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63" w:rsidRDefault="00A21963">
      <w:pPr>
        <w:rPr>
          <w:color w:val="1F497D"/>
        </w:rPr>
      </w:pPr>
      <w:r>
        <w:rPr>
          <w:color w:val="1F497D"/>
        </w:rPr>
        <w:t>Masters of Public Health (MPH)</w:t>
      </w:r>
    </w:p>
    <w:p w:rsidR="0080610C" w:rsidRDefault="00A21963">
      <w:bookmarkStart w:id="0" w:name="_GoBack"/>
      <w:bookmarkEnd w:id="0"/>
      <w:r>
        <w:rPr>
          <w:color w:val="1F497D"/>
        </w:rPr>
        <w:t>MPH program aims to prepare students in program organization and management, problem solving, and critical thinking in the public health domain. Prepare students to undertake public health research in institutional and field settings. Prepare students to work in socially, culturally and economically diverse populations by being attentive to needs of vulnerable and disadvantaged groups and well versed with existing health systems. Promote qualities of leadership and effective use of communication skills for health advocacy among students. Prepare students for teaching /training posts in public health institutions</w:t>
      </w:r>
    </w:p>
    <w:sectPr w:rsidR="00806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63"/>
    <w:rsid w:val="0080610C"/>
    <w:rsid w:val="00A219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Kanika Oberoi</dc:creator>
  <cp:lastModifiedBy>Kanika Oberoi</cp:lastModifiedBy>
  <cp:revision>1</cp:revision>
  <dcterms:created xsi:type="dcterms:W3CDTF">2015-04-29T09:15:00Z</dcterms:created>
  <dcterms:modified xsi:type="dcterms:W3CDTF">2015-04-29T09:16:00Z</dcterms:modified>
</cp:coreProperties>
</file>